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50" w:rsidRDefault="008B619B">
      <w:pPr>
        <w:spacing w:after="160" w:line="259" w:lineRule="auto"/>
        <w:ind w:left="432"/>
        <w:jc w:val="center"/>
        <w:rPr>
          <w:b/>
          <w:sz w:val="48"/>
          <w:szCs w:val="48"/>
        </w:rPr>
      </w:pPr>
      <w:bookmarkStart w:id="0" w:name="_GoBack"/>
      <w:bookmarkEnd w:id="0"/>
      <w:r w:rsidRPr="008B619B">
        <w:rPr>
          <w:b/>
          <w:sz w:val="48"/>
          <w:szCs w:val="48"/>
        </w:rPr>
        <w:t>NOMINATION FORM</w:t>
      </w:r>
      <w:r w:rsidR="009C5350">
        <w:rPr>
          <w:b/>
          <w:sz w:val="48"/>
          <w:szCs w:val="48"/>
        </w:rPr>
        <w:t xml:space="preserve"> </w:t>
      </w:r>
    </w:p>
    <w:p w:rsidR="008B619B" w:rsidRDefault="009C5350">
      <w:pPr>
        <w:spacing w:after="160" w:line="259" w:lineRule="auto"/>
        <w:ind w:left="432"/>
        <w:jc w:val="center"/>
        <w:rPr>
          <w:b/>
          <w:sz w:val="48"/>
          <w:szCs w:val="48"/>
        </w:rPr>
      </w:pPr>
      <w:r>
        <w:rPr>
          <w:b/>
          <w:sz w:val="32"/>
          <w:szCs w:val="32"/>
        </w:rPr>
        <w:t xml:space="preserve">For ORGANIZATIONS </w:t>
      </w:r>
      <w:r w:rsidR="008B619B" w:rsidRPr="008B619B">
        <w:rPr>
          <w:b/>
          <w:sz w:val="48"/>
          <w:szCs w:val="48"/>
        </w:rPr>
        <w:t xml:space="preserve"> </w:t>
      </w:r>
    </w:p>
    <w:p w:rsidR="009C5350" w:rsidRDefault="009C5350" w:rsidP="0039397F">
      <w:pPr>
        <w:keepNext/>
        <w:spacing w:after="0" w:line="240" w:lineRule="auto"/>
        <w:rPr>
          <w:rFonts w:ascii="Arial" w:eastAsia="Arial" w:hAnsi="Arial" w:cs="Arial"/>
          <w:b/>
          <w:sz w:val="28"/>
        </w:rPr>
      </w:pPr>
    </w:p>
    <w:p w:rsidR="0039397F" w:rsidRDefault="0039397F" w:rsidP="0039397F">
      <w:pPr>
        <w:keepNext/>
        <w:spacing w:after="0" w:line="240" w:lineRule="auto"/>
        <w:rPr>
          <w:rFonts w:ascii="Arial" w:eastAsia="Arial" w:hAnsi="Arial" w:cs="Arial"/>
          <w:b/>
          <w:sz w:val="28"/>
        </w:rPr>
      </w:pPr>
      <w:r>
        <w:rPr>
          <w:rFonts w:ascii="Arial" w:eastAsia="Arial" w:hAnsi="Arial" w:cs="Arial"/>
          <w:b/>
          <w:sz w:val="28"/>
        </w:rPr>
        <w:t>Part 1 – Nominations Form: Demographics</w:t>
      </w:r>
    </w:p>
    <w:p w:rsidR="0039397F" w:rsidRDefault="0039397F" w:rsidP="0039397F">
      <w:pPr>
        <w:spacing w:after="0" w:line="240" w:lineRule="auto"/>
        <w:rPr>
          <w:rFonts w:ascii="Arial" w:eastAsia="Arial" w:hAnsi="Arial" w:cs="Arial"/>
          <w:b/>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Nominating Coach Information</w:t>
      </w:r>
    </w:p>
    <w:p w:rsidR="0039397F" w:rsidRDefault="0039397F" w:rsidP="0039397F">
      <w:pPr>
        <w:spacing w:after="120" w:line="240" w:lineRule="auto"/>
        <w:rPr>
          <w:rFonts w:ascii="Arial" w:eastAsia="Arial" w:hAnsi="Arial" w:cs="Arial"/>
        </w:rPr>
      </w:pPr>
      <w:r>
        <w:rPr>
          <w:rFonts w:ascii="Arial" w:eastAsia="Arial" w:hAnsi="Arial" w:cs="Arial"/>
        </w:rPr>
        <w:t xml:space="preserve">Please provide contact details for </w:t>
      </w:r>
      <w:r>
        <w:rPr>
          <w:rFonts w:ascii="Arial" w:eastAsia="Arial" w:hAnsi="Arial" w:cs="Arial"/>
          <w:b/>
        </w:rPr>
        <w:t>one</w:t>
      </w:r>
      <w:r>
        <w:rPr>
          <w:rFonts w:ascii="Arial" w:eastAsia="Arial" w:hAnsi="Arial" w:cs="Arial"/>
        </w:rPr>
        <w:t xml:space="preserve"> nominating coach who participated in the organization’s coaching initiative (must be an ICF Credentialed Coach with an up-to-date membership and be in good standing):</w:t>
      </w:r>
    </w:p>
    <w:tbl>
      <w:tblPr>
        <w:tblW w:w="0" w:type="auto"/>
        <w:tblInd w:w="108" w:type="dxa"/>
        <w:tblCellMar>
          <w:left w:w="10" w:type="dxa"/>
          <w:right w:w="10" w:type="dxa"/>
        </w:tblCellMar>
        <w:tblLook w:val="04A0" w:firstRow="1" w:lastRow="0" w:firstColumn="1" w:lastColumn="0" w:noHBand="0" w:noVBand="1"/>
      </w:tblPr>
      <w:tblGrid>
        <w:gridCol w:w="3301"/>
        <w:gridCol w:w="6318"/>
      </w:tblGrid>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Coach Name:</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Coach’s Business Name:</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Phone:</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ICF Membership Number:</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ICF Credential:</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pPr>
            <w:r>
              <w:rPr>
                <w:rFonts w:ascii="Arial" w:eastAsia="Arial" w:hAnsi="Arial" w:cs="Arial"/>
              </w:rPr>
              <w:t xml:space="preserve">        ACC               PCC              MCC</w:t>
            </w:r>
          </w:p>
        </w:tc>
      </w:tr>
      <w:tr w:rsidR="0039397F" w:rsidTr="00BB1FF9">
        <w:tc>
          <w:tcPr>
            <w:tcW w:w="3301"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Email:</w:t>
            </w:r>
          </w:p>
          <w:p w:rsidR="008C675A" w:rsidRDefault="008C675A" w:rsidP="00BB1FF9">
            <w:pPr>
              <w:spacing w:after="0" w:line="240" w:lineRule="auto"/>
            </w:pP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b/>
          <w:sz w:val="20"/>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Organizational Nominee Information</w:t>
      </w:r>
    </w:p>
    <w:p w:rsidR="0039397F" w:rsidRDefault="0039397F" w:rsidP="0039397F">
      <w:pPr>
        <w:spacing w:after="120" w:line="240" w:lineRule="auto"/>
        <w:rPr>
          <w:rFonts w:ascii="Arial" w:eastAsia="Arial" w:hAnsi="Arial" w:cs="Arial"/>
          <w:b/>
        </w:rPr>
      </w:pPr>
      <w:r>
        <w:rPr>
          <w:rFonts w:ascii="Arial" w:eastAsia="Arial" w:hAnsi="Arial" w:cs="Arial"/>
        </w:rPr>
        <w:t>Please provide information about the organization where the coaching initiative was implemented:</w:t>
      </w:r>
    </w:p>
    <w:tbl>
      <w:tblPr>
        <w:tblW w:w="0" w:type="auto"/>
        <w:tblInd w:w="108" w:type="dxa"/>
        <w:tblCellMar>
          <w:left w:w="10" w:type="dxa"/>
          <w:right w:w="10" w:type="dxa"/>
        </w:tblCellMar>
        <w:tblLook w:val="04A0" w:firstRow="1" w:lastRow="0" w:firstColumn="1" w:lastColumn="0" w:noHBand="0" w:noVBand="1"/>
      </w:tblPr>
      <w:tblGrid>
        <w:gridCol w:w="3297"/>
        <w:gridCol w:w="6322"/>
      </w:tblGrid>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Organization Name:</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16663E">
            <w:pPr>
              <w:spacing w:after="0" w:line="240" w:lineRule="auto"/>
            </w:pPr>
            <w:r>
              <w:rPr>
                <w:rFonts w:ascii="Arial" w:eastAsia="Arial" w:hAnsi="Arial" w:cs="Arial"/>
              </w:rPr>
              <w:lastRenderedPageBreak/>
              <w:t xml:space="preserve">Organization Address </w:t>
            </w:r>
            <w:r>
              <w:rPr>
                <w:rFonts w:ascii="Arial" w:eastAsia="Arial" w:hAnsi="Arial" w:cs="Arial"/>
                <w:i/>
                <w:sz w:val="18"/>
              </w:rPr>
              <w:t xml:space="preserve">(Must be in </w:t>
            </w:r>
            <w:r w:rsidR="0016663E">
              <w:rPr>
                <w:rFonts w:ascii="Arial" w:eastAsia="Arial" w:hAnsi="Arial" w:cs="Arial"/>
                <w:i/>
                <w:sz w:val="18"/>
              </w:rPr>
              <w:t>the National Capital Region</w:t>
            </w:r>
            <w:r>
              <w:rPr>
                <w:rFonts w:ascii="Arial" w:eastAsia="Arial" w:hAnsi="Arial" w:cs="Arial"/>
                <w:i/>
                <w:sz w:val="18"/>
              </w:rPr>
              <w:t>)</w:t>
            </w:r>
            <w:r>
              <w:rPr>
                <w:rFonts w:ascii="Arial" w:eastAsia="Arial" w:hAnsi="Arial" w:cs="Arial"/>
              </w:rPr>
              <w: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 xml:space="preserve">Organization Sector </w:t>
            </w:r>
          </w:p>
          <w:p w:rsidR="0039397F" w:rsidRDefault="0039397F" w:rsidP="00BB1FF9">
            <w:pPr>
              <w:spacing w:after="0" w:line="240" w:lineRule="auto"/>
            </w:pPr>
            <w:r>
              <w:rPr>
                <w:rFonts w:ascii="Arial" w:eastAsia="Arial" w:hAnsi="Arial" w:cs="Arial"/>
                <w:i/>
                <w:sz w:val="18"/>
              </w:rPr>
              <w:t>(Private, Non-Profit, Government):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 xml:space="preserve">Industry Sector </w:t>
            </w:r>
            <w:r>
              <w:rPr>
                <w:rFonts w:ascii="Arial" w:eastAsia="Arial" w:hAnsi="Arial" w:cs="Arial"/>
                <w:i/>
                <w:sz w:val="18"/>
              </w:rPr>
              <w:t>(Healthcare, Retail, Mining etc.):</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Employees:</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 xml:space="preserve">Annual Revenue </w:t>
            </w:r>
            <w:r>
              <w:rPr>
                <w:rFonts w:ascii="Arial" w:eastAsia="Arial" w:hAnsi="Arial" w:cs="Arial"/>
                <w:sz w:val="18"/>
              </w:rPr>
              <w:t>(CAD)</w:t>
            </w:r>
            <w:r>
              <w:rPr>
                <w:rFonts w:ascii="Arial" w:eastAsia="Arial" w:hAnsi="Arial" w:cs="Arial"/>
              </w:rPr>
              <w:t>:</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rPr>
              <w:t xml:space="preserve">$ </w:t>
            </w: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Date Coaching Initiative was Implemented:</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3297"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16663E">
            <w:pPr>
              <w:spacing w:after="0" w:line="240" w:lineRule="auto"/>
            </w:pPr>
            <w:r>
              <w:rPr>
                <w:rFonts w:ascii="Arial" w:eastAsia="Arial" w:hAnsi="Arial" w:cs="Arial"/>
              </w:rPr>
              <w:t xml:space="preserve">Current Status of Coaching Initiative </w:t>
            </w:r>
            <w:r>
              <w:rPr>
                <w:rFonts w:ascii="Arial" w:eastAsia="Arial" w:hAnsi="Arial" w:cs="Arial"/>
                <w:i/>
                <w:sz w:val="18"/>
              </w:rPr>
              <w:t xml:space="preserve">(completed, ongoing, expanding, etc. Coaching Initiative must have been active in the last </w:t>
            </w:r>
            <w:r w:rsidR="0016663E">
              <w:rPr>
                <w:rFonts w:ascii="Arial" w:eastAsia="Arial" w:hAnsi="Arial" w:cs="Arial"/>
                <w:i/>
                <w:sz w:val="18"/>
              </w:rPr>
              <w:t>12</w:t>
            </w:r>
            <w:r>
              <w:rPr>
                <w:rFonts w:ascii="Arial" w:eastAsia="Arial" w:hAnsi="Arial" w:cs="Arial"/>
                <w:i/>
                <w:sz w:val="18"/>
              </w:rPr>
              <w:t xml:space="preserve"> months):</w:t>
            </w:r>
          </w:p>
        </w:tc>
        <w:tc>
          <w:tcPr>
            <w:tcW w:w="632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120" w:line="240" w:lineRule="auto"/>
        <w:rPr>
          <w:rFonts w:ascii="Arial" w:eastAsia="Arial" w:hAnsi="Arial" w:cs="Arial"/>
          <w:b/>
          <w:sz w:val="24"/>
        </w:rPr>
      </w:pPr>
      <w:r>
        <w:rPr>
          <w:rFonts w:ascii="Arial" w:eastAsia="Arial" w:hAnsi="Arial" w:cs="Arial"/>
          <w:b/>
          <w:sz w:val="24"/>
        </w:rPr>
        <w:t xml:space="preserve"> </w:t>
      </w: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Implementation Summary of Coaching Initiative</w:t>
      </w:r>
    </w:p>
    <w:p w:rsidR="0039397F" w:rsidRDefault="0039397F" w:rsidP="0039397F">
      <w:pPr>
        <w:spacing w:after="120" w:line="240" w:lineRule="auto"/>
        <w:rPr>
          <w:rFonts w:ascii="Arial" w:eastAsia="Arial" w:hAnsi="Arial" w:cs="Arial"/>
        </w:rPr>
      </w:pPr>
      <w:r>
        <w:rPr>
          <w:rFonts w:ascii="Arial" w:eastAsia="Arial" w:hAnsi="Arial" w:cs="Arial"/>
        </w:rPr>
        <w:t>Please quantify the extent to which this coaching initiative has been implemented across the organization:</w:t>
      </w:r>
    </w:p>
    <w:tbl>
      <w:tblPr>
        <w:tblW w:w="0" w:type="auto"/>
        <w:tblInd w:w="108" w:type="dxa"/>
        <w:tblCellMar>
          <w:left w:w="10" w:type="dxa"/>
          <w:right w:w="10" w:type="dxa"/>
        </w:tblCellMar>
        <w:tblLook w:val="04A0" w:firstRow="1" w:lastRow="0" w:firstColumn="1" w:lastColumn="0" w:noHBand="0" w:noVBand="1"/>
      </w:tblPr>
      <w:tblGrid>
        <w:gridCol w:w="7672"/>
        <w:gridCol w:w="1947"/>
      </w:tblGrid>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Total Number of Coaches used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ICF Certified Coaches used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Employees participating in the coaching initiative</w:t>
            </w:r>
            <w:r>
              <w:rPr>
                <w:rFonts w:ascii="Arial" w:eastAsia="Arial" w:hAnsi="Arial" w:cs="Arial"/>
                <w:sz w:val="18"/>
              </w:rPr>
              <w:t xml:space="preserve"> (e.g. receiving coaching):</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7672"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Number of departments or business lines participating in the initiative:</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0" w:line="240" w:lineRule="auto"/>
        <w:rPr>
          <w:rFonts w:ascii="Arial" w:eastAsia="Arial" w:hAnsi="Arial" w:cs="Arial"/>
        </w:rPr>
      </w:pPr>
    </w:p>
    <w:p w:rsidR="008C675A" w:rsidRDefault="0039397F" w:rsidP="008C675A">
      <w:pPr>
        <w:keepNext/>
        <w:spacing w:after="0" w:line="360" w:lineRule="auto"/>
        <w:rPr>
          <w:rFonts w:ascii="Arial" w:eastAsia="Arial" w:hAnsi="Arial" w:cs="Arial"/>
          <w:b/>
          <w:sz w:val="24"/>
        </w:rPr>
      </w:pPr>
      <w:r>
        <w:rPr>
          <w:rFonts w:ascii="Arial" w:eastAsia="Arial" w:hAnsi="Arial" w:cs="Arial"/>
          <w:b/>
          <w:sz w:val="24"/>
        </w:rPr>
        <w:lastRenderedPageBreak/>
        <w:t>Coaching Sponsor</w:t>
      </w:r>
    </w:p>
    <w:p w:rsidR="0039397F" w:rsidRPr="008C675A" w:rsidRDefault="0039397F" w:rsidP="008C675A">
      <w:pPr>
        <w:keepNext/>
        <w:spacing w:after="0" w:line="360" w:lineRule="auto"/>
        <w:rPr>
          <w:rFonts w:ascii="Arial" w:eastAsia="Arial" w:hAnsi="Arial" w:cs="Arial"/>
          <w:b/>
          <w:sz w:val="24"/>
        </w:rPr>
      </w:pPr>
      <w:r>
        <w:rPr>
          <w:rFonts w:ascii="Arial" w:eastAsia="Arial" w:hAnsi="Arial" w:cs="Arial"/>
        </w:rPr>
        <w:t xml:space="preserve">During the </w:t>
      </w:r>
      <w:r w:rsidR="0016663E">
        <w:rPr>
          <w:rFonts w:ascii="Arial" w:eastAsia="Arial" w:hAnsi="Arial" w:cs="Arial"/>
        </w:rPr>
        <w:t>Prism</w:t>
      </w:r>
      <w:r>
        <w:rPr>
          <w:rFonts w:ascii="Arial" w:eastAsia="Arial" w:hAnsi="Arial" w:cs="Arial"/>
        </w:rPr>
        <w:t xml:space="preserve"> nomination review process, the panel of judges will meet with the </w:t>
      </w:r>
      <w:r w:rsidR="008C675A">
        <w:rPr>
          <w:rFonts w:ascii="Arial" w:eastAsia="Arial" w:hAnsi="Arial" w:cs="Arial"/>
        </w:rPr>
        <w:t>c</w:t>
      </w:r>
      <w:r>
        <w:rPr>
          <w:rFonts w:ascii="Arial" w:eastAsia="Arial" w:hAnsi="Arial" w:cs="Arial"/>
        </w:rPr>
        <w:t xml:space="preserve">oaching </w:t>
      </w:r>
      <w:r w:rsidR="008C675A">
        <w:rPr>
          <w:rFonts w:ascii="Arial" w:eastAsia="Arial" w:hAnsi="Arial" w:cs="Arial"/>
        </w:rPr>
        <w:t>s</w:t>
      </w:r>
      <w:r>
        <w:rPr>
          <w:rFonts w:ascii="Arial" w:eastAsia="Arial" w:hAnsi="Arial" w:cs="Arial"/>
        </w:rPr>
        <w:t xml:space="preserve">ponsor (or a suitable designee) and the </w:t>
      </w:r>
      <w:r w:rsidR="008C675A">
        <w:rPr>
          <w:rFonts w:ascii="Arial" w:eastAsia="Arial" w:hAnsi="Arial" w:cs="Arial"/>
        </w:rPr>
        <w:t>n</w:t>
      </w:r>
      <w:r>
        <w:rPr>
          <w:rFonts w:ascii="Arial" w:eastAsia="Arial" w:hAnsi="Arial" w:cs="Arial"/>
        </w:rPr>
        <w:t xml:space="preserve">ominating </w:t>
      </w:r>
      <w:r w:rsidR="008C675A">
        <w:rPr>
          <w:rFonts w:ascii="Arial" w:eastAsia="Arial" w:hAnsi="Arial" w:cs="Arial"/>
        </w:rPr>
        <w:t>c</w:t>
      </w:r>
      <w:r>
        <w:rPr>
          <w:rFonts w:ascii="Arial" w:eastAsia="Arial" w:hAnsi="Arial" w:cs="Arial"/>
        </w:rPr>
        <w:t>oach must be available to provide additional, clarifying information about the coaching initiative including participant testimonials if required.</w:t>
      </w:r>
    </w:p>
    <w:p w:rsidR="0039397F" w:rsidRDefault="0039397F" w:rsidP="0039397F">
      <w:pPr>
        <w:spacing w:after="240" w:line="240" w:lineRule="auto"/>
        <w:rPr>
          <w:rFonts w:ascii="Arial" w:eastAsia="Arial" w:hAnsi="Arial" w:cs="Arial"/>
        </w:rPr>
      </w:pPr>
      <w:r>
        <w:rPr>
          <w:rFonts w:ascii="Arial" w:eastAsia="Arial" w:hAnsi="Arial" w:cs="Arial"/>
        </w:rPr>
        <w:t xml:space="preserve">Please provide contact details for the </w:t>
      </w:r>
      <w:r>
        <w:rPr>
          <w:rFonts w:ascii="Arial" w:eastAsia="Arial" w:hAnsi="Arial" w:cs="Arial"/>
          <w:b/>
        </w:rPr>
        <w:t>most appropriate</w:t>
      </w:r>
      <w:r>
        <w:rPr>
          <w:rFonts w:ascii="Arial" w:eastAsia="Arial" w:hAnsi="Arial" w:cs="Arial"/>
        </w:rPr>
        <w:t xml:space="preserve"> coaching sponsor (e.g. Human Resources, Learning &amp; Development, CEO, VP, etc.) within the organization:</w:t>
      </w:r>
    </w:p>
    <w:tbl>
      <w:tblPr>
        <w:tblW w:w="0" w:type="auto"/>
        <w:tblInd w:w="108" w:type="dxa"/>
        <w:tblCellMar>
          <w:left w:w="10" w:type="dxa"/>
          <w:right w:w="10" w:type="dxa"/>
        </w:tblCellMar>
        <w:tblLook w:val="04A0" w:firstRow="1" w:lastRow="0" w:firstColumn="1" w:lastColumn="0" w:noHBand="0" w:noVBand="1"/>
      </w:tblPr>
      <w:tblGrid>
        <w:gridCol w:w="2974"/>
        <w:gridCol w:w="6645"/>
      </w:tblGrid>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Coaching Sponsor Name: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Title: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Phone:</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2974" w:type="dxa"/>
            <w:tcBorders>
              <w:top w:val="single" w:sz="8" w:space="0" w:color="000000"/>
              <w:left w:val="single" w:sz="8" w:space="0" w:color="000000"/>
              <w:bottom w:val="single" w:sz="8" w:space="0" w:color="000000"/>
              <w:right w:val="single" w:sz="8"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Email:</w:t>
            </w:r>
          </w:p>
        </w:tc>
        <w:tc>
          <w:tcPr>
            <w:tcW w:w="664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Please provide contact details for up to three individuals within the organization who are considered to be the primary supporters or ‘champions’ for the coaching initiative:</w:t>
      </w:r>
    </w:p>
    <w:p w:rsidR="0039397F" w:rsidRDefault="0039397F" w:rsidP="0039397F">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814"/>
        <w:gridCol w:w="2608"/>
        <w:gridCol w:w="2608"/>
        <w:gridCol w:w="2609"/>
      </w:tblGrid>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b/>
                <w:sz w:val="20"/>
              </w:rPr>
              <w:t>Champion #1</w:t>
            </w:r>
          </w:p>
        </w:tc>
        <w:tc>
          <w:tcPr>
            <w:tcW w:w="2608"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b/>
                <w:sz w:val="20"/>
              </w:rPr>
              <w:t>Champion #2</w:t>
            </w:r>
          </w:p>
        </w:tc>
        <w:tc>
          <w:tcPr>
            <w:tcW w:w="2609"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b/>
                <w:sz w:val="20"/>
              </w:rPr>
              <w:t>Champion #3</w:t>
            </w: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Name: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rPr>
                <w:rFonts w:ascii="Arial" w:eastAsia="Arial" w:hAnsi="Arial" w:cs="Arial"/>
              </w:rPr>
            </w:pPr>
            <w:r>
              <w:rPr>
                <w:rFonts w:ascii="Arial" w:eastAsia="Arial" w:hAnsi="Arial" w:cs="Arial"/>
              </w:rPr>
              <w:t xml:space="preserve">ICF Credential </w:t>
            </w:r>
          </w:p>
          <w:p w:rsidR="0039397F" w:rsidRDefault="0039397F" w:rsidP="00BB1FF9">
            <w:pPr>
              <w:spacing w:after="0" w:line="240" w:lineRule="auto"/>
            </w:pPr>
            <w:r>
              <w:rPr>
                <w:rFonts w:ascii="Arial" w:eastAsia="Arial" w:hAnsi="Arial" w:cs="Arial"/>
                <w:sz w:val="18"/>
              </w:rPr>
              <w:t>(if applicable):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rPr>
              <w:t>Position Title: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sz w:val="20"/>
              </w:rPr>
              <w:t>Email:</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BB1FF9">
        <w:tc>
          <w:tcPr>
            <w:tcW w:w="1814" w:type="dxa"/>
            <w:tcBorders>
              <w:top w:val="single" w:sz="4" w:space="0" w:color="000000"/>
              <w:left w:val="single" w:sz="4" w:space="0" w:color="000000"/>
              <w:bottom w:val="single" w:sz="4" w:space="0" w:color="000000"/>
              <w:right w:val="single" w:sz="4"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sz w:val="20"/>
              </w:rPr>
              <w:t>Phone:</w:t>
            </w: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256903" w:rsidRDefault="00256903" w:rsidP="008C675A">
      <w:pPr>
        <w:keepNext/>
        <w:spacing w:after="0" w:line="240" w:lineRule="auto"/>
        <w:ind w:left="-567"/>
        <w:rPr>
          <w:rFonts w:ascii="Arial" w:eastAsia="Arial" w:hAnsi="Arial" w:cs="Arial"/>
          <w:b/>
          <w:sz w:val="24"/>
        </w:rPr>
      </w:pPr>
    </w:p>
    <w:p w:rsidR="00256903" w:rsidRDefault="008C675A" w:rsidP="008C675A">
      <w:pPr>
        <w:keepNext/>
        <w:spacing w:after="0" w:line="240" w:lineRule="auto"/>
        <w:ind w:left="-567"/>
        <w:rPr>
          <w:rFonts w:ascii="Arial" w:eastAsia="Arial" w:hAnsi="Arial" w:cs="Arial"/>
          <w:b/>
          <w:sz w:val="24"/>
        </w:rPr>
      </w:pPr>
      <w:r>
        <w:rPr>
          <w:rFonts w:ascii="Arial" w:eastAsia="Arial" w:hAnsi="Arial" w:cs="Arial"/>
          <w:b/>
          <w:sz w:val="24"/>
        </w:rPr>
        <w:t xml:space="preserve">       </w:t>
      </w:r>
    </w:p>
    <w:p w:rsidR="00256903" w:rsidRDefault="00256903" w:rsidP="008C675A">
      <w:pPr>
        <w:keepNext/>
        <w:spacing w:after="0" w:line="240" w:lineRule="auto"/>
        <w:ind w:left="-567"/>
        <w:rPr>
          <w:rFonts w:ascii="Arial" w:eastAsia="Arial" w:hAnsi="Arial" w:cs="Arial"/>
          <w:b/>
          <w:sz w:val="24"/>
        </w:rPr>
      </w:pPr>
    </w:p>
    <w:p w:rsidR="00256903" w:rsidRDefault="00256903" w:rsidP="008C675A">
      <w:pPr>
        <w:keepNext/>
        <w:spacing w:after="0" w:line="240" w:lineRule="auto"/>
        <w:ind w:left="-567"/>
        <w:rPr>
          <w:rFonts w:ascii="Arial" w:eastAsia="Arial" w:hAnsi="Arial" w:cs="Arial"/>
          <w:b/>
          <w:sz w:val="24"/>
        </w:rPr>
      </w:pPr>
    </w:p>
    <w:p w:rsidR="008C675A" w:rsidRDefault="0039397F" w:rsidP="00C061F8">
      <w:pPr>
        <w:keepNext/>
        <w:spacing w:after="0" w:line="240" w:lineRule="auto"/>
        <w:ind w:left="-567" w:firstLine="567"/>
        <w:rPr>
          <w:rFonts w:ascii="Arial" w:eastAsia="Arial" w:hAnsi="Arial" w:cs="Arial"/>
          <w:b/>
          <w:sz w:val="24"/>
        </w:rPr>
      </w:pPr>
      <w:r>
        <w:rPr>
          <w:rFonts w:ascii="Arial" w:eastAsia="Arial" w:hAnsi="Arial" w:cs="Arial"/>
          <w:b/>
          <w:sz w:val="24"/>
        </w:rPr>
        <w:t>Participating Coaches</w:t>
      </w:r>
    </w:p>
    <w:p w:rsidR="00C061F8" w:rsidRDefault="00C061F8" w:rsidP="00C061F8">
      <w:pPr>
        <w:keepNext/>
        <w:spacing w:after="0" w:line="240" w:lineRule="auto"/>
        <w:ind w:left="-567" w:firstLine="567"/>
        <w:rPr>
          <w:rFonts w:ascii="Arial" w:eastAsia="Arial" w:hAnsi="Arial" w:cs="Arial"/>
          <w:b/>
          <w:sz w:val="24"/>
        </w:rPr>
      </w:pPr>
    </w:p>
    <w:p w:rsidR="0039397F" w:rsidRPr="00C061F8" w:rsidRDefault="00C061F8" w:rsidP="00C061F8">
      <w:pPr>
        <w:rPr>
          <w:rFonts w:ascii="Arial" w:eastAsia="Arial" w:hAnsi="Arial" w:cs="Arial"/>
          <w:b/>
          <w:sz w:val="24"/>
        </w:rPr>
      </w:pPr>
      <w:r>
        <w:rPr>
          <w:rFonts w:ascii="Arial" w:eastAsia="Arial" w:hAnsi="Arial" w:cs="Arial"/>
        </w:rPr>
        <w:t>P</w:t>
      </w:r>
      <w:r w:rsidR="008C675A" w:rsidRPr="00C061F8">
        <w:rPr>
          <w:rFonts w:ascii="Arial" w:eastAsia="Arial" w:hAnsi="Arial" w:cs="Arial"/>
        </w:rPr>
        <w:t xml:space="preserve">lease </w:t>
      </w:r>
      <w:r w:rsidR="0039397F" w:rsidRPr="00C061F8">
        <w:rPr>
          <w:rFonts w:ascii="Arial" w:eastAsia="Arial" w:hAnsi="Arial" w:cs="Arial"/>
        </w:rPr>
        <w:t xml:space="preserve">provide information for </w:t>
      </w:r>
      <w:r w:rsidR="0039397F" w:rsidRPr="00C061F8">
        <w:rPr>
          <w:rFonts w:ascii="Arial" w:eastAsia="Arial" w:hAnsi="Arial" w:cs="Arial"/>
          <w:u w:val="single"/>
        </w:rPr>
        <w:t>up to ten</w:t>
      </w:r>
      <w:r w:rsidR="0039397F" w:rsidRPr="00C061F8">
        <w:rPr>
          <w:rFonts w:ascii="Arial" w:eastAsia="Arial" w:hAnsi="Arial" w:cs="Arial"/>
        </w:rPr>
        <w:t xml:space="preserve"> coaches who worked on this coaching initiative</w:t>
      </w:r>
      <w:r w:rsidR="008C675A" w:rsidRPr="00C061F8">
        <w:rPr>
          <w:rFonts w:ascii="Arial" w:eastAsia="Arial" w:hAnsi="Arial" w:cs="Arial"/>
        </w:rPr>
        <w:t>, not including the nominating coach</w:t>
      </w:r>
      <w:r w:rsidR="0039397F" w:rsidRPr="00C061F8">
        <w:rPr>
          <w:rFonts w:ascii="Arial" w:eastAsia="Arial" w:hAnsi="Arial" w:cs="Arial"/>
        </w:rPr>
        <w:t>. The nominating coach or any participating coach listed on this application may be contacted in order to provide additional clarifying information about this coaching initiative.</w:t>
      </w:r>
    </w:p>
    <w:tbl>
      <w:tblPr>
        <w:tblW w:w="0" w:type="auto"/>
        <w:tblInd w:w="108" w:type="dxa"/>
        <w:tblCellMar>
          <w:left w:w="10" w:type="dxa"/>
          <w:right w:w="10" w:type="dxa"/>
        </w:tblCellMar>
        <w:tblLook w:val="04A0" w:firstRow="1" w:lastRow="0" w:firstColumn="1" w:lastColumn="0" w:noHBand="0" w:noVBand="1"/>
      </w:tblPr>
      <w:tblGrid>
        <w:gridCol w:w="543"/>
        <w:gridCol w:w="2141"/>
        <w:gridCol w:w="1982"/>
        <w:gridCol w:w="1281"/>
        <w:gridCol w:w="1605"/>
        <w:gridCol w:w="2420"/>
      </w:tblGrid>
      <w:tr w:rsidR="0039397F" w:rsidTr="00C061F8">
        <w:tc>
          <w:tcPr>
            <w:tcW w:w="544"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209"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color w:val="000000"/>
              </w:rPr>
              <w:t>Coach Name</w:t>
            </w:r>
          </w:p>
        </w:tc>
        <w:tc>
          <w:tcPr>
            <w:tcW w:w="2011"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ICF Credential &amp; Membership Number</w:t>
            </w:r>
          </w:p>
        </w:tc>
        <w:tc>
          <w:tcPr>
            <w:tcW w:w="1294"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External or Internal </w:t>
            </w:r>
            <w:r>
              <w:rPr>
                <w:rFonts w:ascii="Arial" w:eastAsia="Arial" w:hAnsi="Arial" w:cs="Arial"/>
                <w:color w:val="000000"/>
                <w:sz w:val="14"/>
              </w:rPr>
              <w:t>(check)</w:t>
            </w:r>
          </w:p>
        </w:tc>
        <w:tc>
          <w:tcPr>
            <w:tcW w:w="1623"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Telephone Number</w:t>
            </w:r>
          </w:p>
        </w:tc>
        <w:tc>
          <w:tcPr>
            <w:tcW w:w="2507" w:type="dxa"/>
            <w:tcBorders>
              <w:top w:val="single" w:sz="0" w:space="0" w:color="000000"/>
              <w:left w:val="single" w:sz="0" w:space="0" w:color="000000"/>
              <w:bottom w:val="single" w:sz="0" w:space="0" w:color="000000"/>
              <w:right w:val="single" w:sz="0" w:space="0" w:color="000000"/>
            </w:tcBorders>
            <w:shd w:val="clear" w:color="auto" w:fill="FAF3CC"/>
            <w:tcMar>
              <w:left w:w="108" w:type="dxa"/>
              <w:right w:w="108" w:type="dxa"/>
            </w:tcMar>
            <w:vAlign w:val="center"/>
          </w:tcPr>
          <w:p w:rsidR="0039397F" w:rsidRDefault="0039397F" w:rsidP="00BB1FF9">
            <w:pPr>
              <w:spacing w:after="0" w:line="240" w:lineRule="auto"/>
            </w:pPr>
            <w:r>
              <w:rPr>
                <w:rFonts w:ascii="Arial" w:eastAsia="Arial" w:hAnsi="Arial" w:cs="Arial"/>
                <w:color w:val="000000"/>
              </w:rPr>
              <w:t>Email</w:t>
            </w:r>
          </w:p>
        </w:tc>
      </w:tr>
      <w:tr w:rsidR="0039397F" w:rsidTr="00256903">
        <w:trPr>
          <w:trHeight w:val="432"/>
        </w:trPr>
        <w:tc>
          <w:tcPr>
            <w:tcW w:w="544"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1.</w:t>
            </w:r>
          </w:p>
        </w:tc>
        <w:tc>
          <w:tcPr>
            <w:tcW w:w="2209"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8"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2.</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3.</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4.</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5.</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6.</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7.</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8.</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9.</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r w:rsidR="0039397F" w:rsidTr="00256903">
        <w:trPr>
          <w:trHeight w:val="432"/>
        </w:trPr>
        <w:tc>
          <w:tcPr>
            <w:tcW w:w="54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pPr>
            <w:r>
              <w:rPr>
                <w:rFonts w:ascii="Arial" w:eastAsia="Arial" w:hAnsi="Arial" w:cs="Arial"/>
                <w:color w:val="000000"/>
              </w:rPr>
              <w:t>10.</w:t>
            </w:r>
          </w:p>
        </w:tc>
        <w:tc>
          <w:tcPr>
            <w:tcW w:w="2209"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2011"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c>
          <w:tcPr>
            <w:tcW w:w="1294"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pPr>
            <w:r>
              <w:rPr>
                <w:rFonts w:ascii="Arial" w:eastAsia="Arial" w:hAnsi="Arial" w:cs="Arial"/>
                <w:color w:val="000000"/>
              </w:rPr>
              <w:t xml:space="preserve"> Int.  Ext</w:t>
            </w:r>
          </w:p>
        </w:tc>
        <w:tc>
          <w:tcPr>
            <w:tcW w:w="1623"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jc w:val="center"/>
              <w:rPr>
                <w:rFonts w:ascii="Calibri" w:eastAsia="Calibri" w:hAnsi="Calibri" w:cs="Calibri"/>
              </w:rPr>
            </w:pPr>
          </w:p>
        </w:tc>
        <w:tc>
          <w:tcPr>
            <w:tcW w:w="2507" w:type="dxa"/>
            <w:tcBorders>
              <w:top w:val="single" w:sz="4" w:space="0" w:color="000000"/>
              <w:left w:val="single" w:sz="0" w:space="0" w:color="000000"/>
              <w:bottom w:val="single" w:sz="4" w:space="0" w:color="000000"/>
              <w:right w:val="single" w:sz="0" w:space="0" w:color="000000"/>
            </w:tcBorders>
            <w:shd w:val="clear" w:color="auto" w:fill="FFFFFF"/>
            <w:tcMar>
              <w:left w:w="108" w:type="dxa"/>
              <w:right w:w="108" w:type="dxa"/>
            </w:tcMar>
            <w:vAlign w:val="center"/>
          </w:tcPr>
          <w:p w:rsidR="0039397F" w:rsidRDefault="0039397F" w:rsidP="00BB1FF9">
            <w:pPr>
              <w:spacing w:after="0" w:line="240" w:lineRule="auto"/>
              <w:rPr>
                <w:rFonts w:ascii="Calibri" w:eastAsia="Calibri" w:hAnsi="Calibri" w:cs="Calibri"/>
              </w:rPr>
            </w:pPr>
          </w:p>
        </w:tc>
      </w:tr>
    </w:tbl>
    <w:p w:rsidR="00C061F8" w:rsidRDefault="00C061F8" w:rsidP="0039397F">
      <w:pPr>
        <w:keepNext/>
        <w:spacing w:after="0" w:line="240" w:lineRule="auto"/>
        <w:rPr>
          <w:rFonts w:ascii="Arial" w:eastAsia="Arial" w:hAnsi="Arial" w:cs="Arial"/>
          <w:b/>
          <w:sz w:val="28"/>
        </w:rPr>
      </w:pPr>
    </w:p>
    <w:p w:rsidR="00C061F8" w:rsidRDefault="00C061F8" w:rsidP="00C061F8">
      <w:pPr>
        <w:rPr>
          <w:rFonts w:eastAsia="Arial"/>
        </w:rPr>
      </w:pPr>
    </w:p>
    <w:p w:rsidR="00C061F8" w:rsidRDefault="00C061F8" w:rsidP="0039397F">
      <w:pPr>
        <w:keepNext/>
        <w:spacing w:after="0" w:line="240" w:lineRule="auto"/>
        <w:rPr>
          <w:rFonts w:ascii="Arial" w:eastAsia="Arial" w:hAnsi="Arial" w:cs="Arial"/>
          <w:b/>
          <w:sz w:val="28"/>
        </w:rPr>
      </w:pPr>
    </w:p>
    <w:p w:rsidR="0039397F" w:rsidRDefault="0039397F" w:rsidP="0039397F">
      <w:pPr>
        <w:keepNext/>
        <w:spacing w:after="0" w:line="240" w:lineRule="auto"/>
        <w:rPr>
          <w:rFonts w:ascii="Arial" w:eastAsia="Arial" w:hAnsi="Arial" w:cs="Arial"/>
          <w:b/>
          <w:sz w:val="28"/>
        </w:rPr>
      </w:pPr>
      <w:r>
        <w:rPr>
          <w:rFonts w:ascii="Arial" w:eastAsia="Arial" w:hAnsi="Arial" w:cs="Arial"/>
          <w:b/>
          <w:sz w:val="28"/>
        </w:rPr>
        <w:t>Part 2 – Nominations Form: Detailed Evaluative Criteria</w:t>
      </w:r>
    </w:p>
    <w:p w:rsidR="0039397F" w:rsidRDefault="0039397F" w:rsidP="0039397F">
      <w:pPr>
        <w:spacing w:after="0"/>
        <w:ind w:left="720"/>
        <w:rPr>
          <w:rFonts w:ascii="Arial" w:eastAsia="Arial" w:hAnsi="Arial" w:cs="Arial"/>
          <w:i/>
        </w:rPr>
      </w:pPr>
    </w:p>
    <w:p w:rsidR="0039397F" w:rsidRDefault="0039397F" w:rsidP="0039397F">
      <w:pPr>
        <w:spacing w:after="0" w:line="240" w:lineRule="auto"/>
        <w:rPr>
          <w:rFonts w:ascii="Arial" w:eastAsia="Arial" w:hAnsi="Arial" w:cs="Arial"/>
        </w:rPr>
      </w:pPr>
      <w:r>
        <w:rPr>
          <w:rFonts w:ascii="Arial" w:eastAsia="Arial" w:hAnsi="Arial" w:cs="Arial"/>
        </w:rPr>
        <w:t xml:space="preserve">Part 2 of the Nomination Form is a two-part process.  The first section requires applicants to describe why the organization should be recognized for an ICF </w:t>
      </w:r>
      <w:r w:rsidR="00C061F8">
        <w:rPr>
          <w:rFonts w:ascii="Arial" w:eastAsia="Arial" w:hAnsi="Arial" w:cs="Arial"/>
        </w:rPr>
        <w:t>Ottawa</w:t>
      </w:r>
      <w:r>
        <w:rPr>
          <w:rFonts w:ascii="Arial" w:eastAsia="Arial" w:hAnsi="Arial" w:cs="Arial"/>
        </w:rPr>
        <w:t xml:space="preserve"> </w:t>
      </w:r>
      <w:r w:rsidR="0016663E">
        <w:rPr>
          <w:rFonts w:ascii="Arial" w:eastAsia="Arial" w:hAnsi="Arial" w:cs="Arial"/>
        </w:rPr>
        <w:t>Prism</w:t>
      </w:r>
      <w:r>
        <w:rPr>
          <w:rFonts w:ascii="Arial" w:eastAsia="Arial" w:hAnsi="Arial" w:cs="Arial"/>
        </w:rPr>
        <w:t xml:space="preserve"> Award followed by providing a general scope of the coaching initiative.</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The second section of Part 2 of the Nomination process requires applicants to address how their coaching initiative meets four key deliverables: Standards, Strategy, Sustainability and Impact. </w:t>
      </w:r>
    </w:p>
    <w:p w:rsidR="0039397F" w:rsidRDefault="0039397F" w:rsidP="0039397F">
      <w:pPr>
        <w:spacing w:after="0" w:line="240" w:lineRule="auto"/>
        <w:rPr>
          <w:rFonts w:ascii="Arial" w:eastAsia="Arial" w:hAnsi="Arial" w:cs="Arial"/>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Judging Process</w:t>
      </w:r>
    </w:p>
    <w:p w:rsidR="0039397F" w:rsidRDefault="0039397F" w:rsidP="0039397F">
      <w:pPr>
        <w:spacing w:after="0" w:line="240" w:lineRule="auto"/>
        <w:rPr>
          <w:rFonts w:ascii="Arial" w:eastAsia="Arial" w:hAnsi="Arial" w:cs="Arial"/>
        </w:rPr>
      </w:pPr>
      <w:r>
        <w:rPr>
          <w:rFonts w:ascii="Arial" w:eastAsia="Arial" w:hAnsi="Arial" w:cs="Arial"/>
        </w:rPr>
        <w:t xml:space="preserve">Prism Judges will not be informed of the name of the nominated organization or participating coaches when judging the nomination including the evaluative criteria.  </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For the remaining sections of this Nomination Form we ask that you refrain from identifying the proper name of the Organizational Nominee or anyone associated with the coaching initiative.  Rather, please provide anonymous references (e.g. the organization, the company, the coach, the coachee, the sponsor, etc.).  </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If you choose to answer the questions below on a separate document, please ensure the </w:t>
      </w:r>
      <w:r>
        <w:rPr>
          <w:rFonts w:ascii="Arial" w:eastAsia="Arial" w:hAnsi="Arial" w:cs="Arial"/>
          <w:b/>
        </w:rPr>
        <w:t>Coach Name</w:t>
      </w:r>
      <w:r>
        <w:rPr>
          <w:rFonts w:ascii="Arial" w:eastAsia="Arial" w:hAnsi="Arial" w:cs="Arial"/>
        </w:rPr>
        <w:t xml:space="preserve"> is clearly stated on the top of every page, including page numbers in format </w:t>
      </w:r>
      <w:r>
        <w:rPr>
          <w:rFonts w:ascii="Arial" w:eastAsia="Arial" w:hAnsi="Arial" w:cs="Arial"/>
          <w:b/>
        </w:rPr>
        <w:t>Page * of *</w:t>
      </w:r>
      <w:r>
        <w:rPr>
          <w:rFonts w:ascii="Arial" w:eastAsia="Arial" w:hAnsi="Arial" w:cs="Arial"/>
        </w:rPr>
        <w:t>.</w:t>
      </w:r>
    </w:p>
    <w:p w:rsidR="0039397F" w:rsidRDefault="0039397F" w:rsidP="0039397F">
      <w:pPr>
        <w:spacing w:after="0" w:line="240" w:lineRule="auto"/>
        <w:rPr>
          <w:rFonts w:ascii="Arial" w:eastAsia="Arial" w:hAnsi="Arial" w:cs="Arial"/>
          <w:b/>
        </w:rPr>
      </w:pPr>
    </w:p>
    <w:p w:rsidR="0039397F" w:rsidRDefault="0039397F" w:rsidP="0039397F">
      <w:pPr>
        <w:spacing w:after="0" w:line="240" w:lineRule="auto"/>
        <w:rPr>
          <w:rFonts w:ascii="Arial" w:eastAsia="Arial" w:hAnsi="Arial" w:cs="Arial"/>
        </w:rPr>
      </w:pPr>
      <w:r>
        <w:rPr>
          <w:rFonts w:ascii="Arial" w:eastAsia="Arial" w:hAnsi="Arial" w:cs="Arial"/>
        </w:rPr>
        <w:t xml:space="preserve">The nomination form will be returned to you for editing if identifying names are referenced in the following sections.  </w:t>
      </w:r>
    </w:p>
    <w:p w:rsidR="0039397F" w:rsidRDefault="0039397F" w:rsidP="0039397F">
      <w:pPr>
        <w:spacing w:after="0" w:line="240" w:lineRule="auto"/>
        <w:rPr>
          <w:rFonts w:ascii="Times New Roman" w:eastAsia="Times New Roman" w:hAnsi="Times New Roman" w:cs="Times New Roman"/>
          <w:sz w:val="24"/>
        </w:rPr>
      </w:pPr>
    </w:p>
    <w:p w:rsidR="0039397F" w:rsidRDefault="0039397F" w:rsidP="0039397F">
      <w:pPr>
        <w:keepNext/>
        <w:spacing w:before="40" w:after="40" w:line="240" w:lineRule="auto"/>
        <w:rPr>
          <w:rFonts w:ascii="Arial" w:eastAsia="Arial" w:hAnsi="Arial" w:cs="Arial"/>
          <w:b/>
          <w:sz w:val="24"/>
          <w:shd w:val="clear" w:color="auto" w:fill="FAF3CC"/>
        </w:rPr>
      </w:pPr>
      <w:r>
        <w:rPr>
          <w:rFonts w:ascii="Arial" w:eastAsia="Arial" w:hAnsi="Arial" w:cs="Arial"/>
          <w:b/>
          <w:sz w:val="24"/>
          <w:shd w:val="clear" w:color="auto" w:fill="FAF3CC"/>
        </w:rPr>
        <w:t>Snapshot of the Coaching Initiative</w:t>
      </w:r>
    </w:p>
    <w:p w:rsidR="009C5350" w:rsidRDefault="0039397F" w:rsidP="009C5350">
      <w:pPr>
        <w:numPr>
          <w:ilvl w:val="0"/>
          <w:numId w:val="5"/>
        </w:numPr>
        <w:spacing w:before="240"/>
        <w:ind w:left="360" w:hanging="360"/>
        <w:rPr>
          <w:rFonts w:ascii="Arial" w:eastAsia="Arial" w:hAnsi="Arial" w:cs="Arial"/>
        </w:rPr>
      </w:pPr>
      <w:r>
        <w:rPr>
          <w:rFonts w:ascii="Arial" w:eastAsia="Arial" w:hAnsi="Arial" w:cs="Arial"/>
        </w:rPr>
        <w:t xml:space="preserve">As the Nominating Coach, please describe why you feel that this organization should be recognized for an ICF </w:t>
      </w:r>
      <w:r w:rsidR="009C5350">
        <w:rPr>
          <w:rFonts w:ascii="Arial" w:eastAsia="Arial" w:hAnsi="Arial" w:cs="Arial"/>
        </w:rPr>
        <w:t>Ottawa</w:t>
      </w:r>
      <w:r>
        <w:rPr>
          <w:rFonts w:ascii="Arial" w:eastAsia="Arial" w:hAnsi="Arial" w:cs="Arial"/>
        </w:rPr>
        <w:t xml:space="preserve"> </w:t>
      </w:r>
      <w:r w:rsidR="009C5350">
        <w:rPr>
          <w:rFonts w:ascii="Arial" w:eastAsia="Arial" w:hAnsi="Arial" w:cs="Arial"/>
        </w:rPr>
        <w:t>Prism Award (250 words or less).</w:t>
      </w:r>
    </w:p>
    <w:p w:rsidR="0039397F" w:rsidRPr="009C5350" w:rsidRDefault="0039397F" w:rsidP="009C5350">
      <w:pPr>
        <w:numPr>
          <w:ilvl w:val="0"/>
          <w:numId w:val="5"/>
        </w:numPr>
        <w:spacing w:before="240"/>
        <w:ind w:left="360" w:hanging="360"/>
        <w:rPr>
          <w:rFonts w:ascii="Arial" w:eastAsia="Arial" w:hAnsi="Arial" w:cs="Arial"/>
        </w:rPr>
      </w:pPr>
      <w:r w:rsidRPr="009C5350">
        <w:rPr>
          <w:rFonts w:ascii="Arial" w:eastAsia="Arial" w:hAnsi="Arial" w:cs="Arial"/>
        </w:rPr>
        <w:t>Please describe the general scope of the coaching initiative in terms of the types of coaching that are being applied inside the o</w:t>
      </w:r>
      <w:r w:rsidR="009C5350" w:rsidRPr="009C5350">
        <w:rPr>
          <w:rFonts w:ascii="Arial" w:eastAsia="Arial" w:hAnsi="Arial" w:cs="Arial"/>
        </w:rPr>
        <w:t>rganization (250 words or less).</w:t>
      </w:r>
    </w:p>
    <w:p w:rsidR="0039397F" w:rsidRDefault="0039397F" w:rsidP="0039397F">
      <w:pPr>
        <w:keepNext/>
        <w:spacing w:before="120" w:after="120" w:line="240" w:lineRule="auto"/>
        <w:rPr>
          <w:rFonts w:ascii="Arial" w:eastAsia="Arial" w:hAnsi="Arial" w:cs="Arial"/>
          <w:b/>
          <w:sz w:val="24"/>
          <w:shd w:val="clear" w:color="auto" w:fill="FAF3CC"/>
        </w:rPr>
      </w:pPr>
      <w:r>
        <w:rPr>
          <w:rFonts w:ascii="Arial" w:eastAsia="Arial" w:hAnsi="Arial" w:cs="Arial"/>
          <w:b/>
          <w:sz w:val="24"/>
          <w:shd w:val="clear" w:color="auto" w:fill="FAF3CC"/>
        </w:rPr>
        <w:lastRenderedPageBreak/>
        <w:t xml:space="preserve">Details and Examples Coaching Initiative </w:t>
      </w:r>
    </w:p>
    <w:p w:rsidR="0039397F" w:rsidRDefault="0039397F" w:rsidP="0039397F">
      <w:pPr>
        <w:spacing w:after="0" w:line="240" w:lineRule="auto"/>
        <w:rPr>
          <w:rFonts w:ascii="Arial" w:eastAsia="Arial" w:hAnsi="Arial" w:cs="Arial"/>
        </w:rPr>
      </w:pPr>
      <w:r>
        <w:rPr>
          <w:rFonts w:ascii="Arial" w:eastAsia="Arial" w:hAnsi="Arial" w:cs="Arial"/>
        </w:rPr>
        <w:t xml:space="preserve">The </w:t>
      </w:r>
      <w:r w:rsidR="0016663E">
        <w:rPr>
          <w:rFonts w:ascii="Arial" w:eastAsia="Arial" w:hAnsi="Arial" w:cs="Arial"/>
        </w:rPr>
        <w:t>Prism</w:t>
      </w:r>
      <w:r>
        <w:rPr>
          <w:rFonts w:ascii="Arial" w:eastAsia="Arial" w:hAnsi="Arial" w:cs="Arial"/>
        </w:rPr>
        <w:t xml:space="preserve"> Award requires applicants to demonstrate how their coaching initiative meets four key areas:  </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Standards</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Strategy</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 xml:space="preserve">Sustainability </w:t>
      </w:r>
    </w:p>
    <w:p w:rsidR="0039397F" w:rsidRDefault="0039397F" w:rsidP="0039397F">
      <w:pPr>
        <w:numPr>
          <w:ilvl w:val="0"/>
          <w:numId w:val="7"/>
        </w:numPr>
        <w:spacing w:after="0" w:line="240" w:lineRule="auto"/>
        <w:ind w:left="720" w:hanging="360"/>
        <w:rPr>
          <w:rFonts w:ascii="Arial" w:eastAsia="Arial" w:hAnsi="Arial" w:cs="Arial"/>
        </w:rPr>
      </w:pPr>
      <w:r>
        <w:rPr>
          <w:rFonts w:ascii="Arial" w:eastAsia="Arial" w:hAnsi="Arial" w:cs="Arial"/>
        </w:rPr>
        <w:t>Impact</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rPr>
      </w:pPr>
      <w:r>
        <w:rPr>
          <w:rFonts w:ascii="Arial" w:eastAsia="Arial" w:hAnsi="Arial" w:cs="Arial"/>
        </w:rPr>
        <w:t xml:space="preserve">Information and examples on each of the four key areas of the </w:t>
      </w:r>
      <w:r w:rsidR="0016663E">
        <w:rPr>
          <w:rFonts w:ascii="Arial" w:eastAsia="Arial" w:hAnsi="Arial" w:cs="Arial"/>
        </w:rPr>
        <w:t>Prism</w:t>
      </w:r>
      <w:r>
        <w:rPr>
          <w:rFonts w:ascii="Arial" w:eastAsia="Arial" w:hAnsi="Arial" w:cs="Arial"/>
        </w:rPr>
        <w:t xml:space="preserve"> Award are detailed below.</w:t>
      </w:r>
    </w:p>
    <w:p w:rsidR="0039397F" w:rsidRDefault="0039397F" w:rsidP="0039397F">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t>STANDARDS</w:t>
            </w:r>
          </w:p>
        </w:tc>
      </w:tr>
    </w:tbl>
    <w:p w:rsidR="0039397F" w:rsidRDefault="0039397F" w:rsidP="0039397F">
      <w:pPr>
        <w:spacing w:after="0" w:line="240" w:lineRule="auto"/>
        <w:rPr>
          <w:rFonts w:ascii="Arial" w:eastAsia="Arial" w:hAnsi="Arial" w:cs="Arial"/>
          <w:b/>
        </w:rPr>
      </w:pPr>
    </w:p>
    <w:p w:rsidR="0039397F" w:rsidRDefault="0039397F" w:rsidP="0039397F">
      <w:pPr>
        <w:spacing w:after="0"/>
        <w:rPr>
          <w:rFonts w:ascii="Arial" w:eastAsia="Arial" w:hAnsi="Arial" w:cs="Arial"/>
          <w:b/>
        </w:rPr>
      </w:pPr>
      <w:r>
        <w:rPr>
          <w:rFonts w:ascii="Arial" w:eastAsia="Arial" w:hAnsi="Arial" w:cs="Arial"/>
          <w:b/>
        </w:rPr>
        <w:t xml:space="preserve">Provide examples of how the coaching initiative was developed in a way that would highlight a commitment to rigorous professional standards, industry excellence or best practices within organizational coaching. Examples could include, but not be limited to, the following </w:t>
      </w:r>
      <w:r>
        <w:rPr>
          <w:rFonts w:ascii="Arial" w:eastAsia="Arial" w:hAnsi="Arial" w:cs="Arial"/>
        </w:rPr>
        <w:t xml:space="preserve">(500 words or less): </w:t>
      </w:r>
    </w:p>
    <w:p w:rsidR="0039397F" w:rsidRDefault="0039397F" w:rsidP="0039397F">
      <w:pPr>
        <w:spacing w:after="0" w:line="240" w:lineRule="auto"/>
        <w:rPr>
          <w:rFonts w:ascii="Arial" w:eastAsia="Arial" w:hAnsi="Arial" w:cs="Arial"/>
          <w:i/>
          <w:u w:val="single"/>
        </w:rPr>
      </w:pP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Coaching initiative utilizes external or internal coaches who hold an ICF Credential</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Individuals offering coach-specific training to employees have graduated from an ICF accredited/approved program</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Coaches involved in the initiative have been offered coach mentoring/coaching supervision</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ICF Code of Ethics has been identified as a resource in coaching agreement with the organization; in particular, confidentiality has been preserved in coaching conversations</w:t>
      </w:r>
    </w:p>
    <w:p w:rsidR="0039397F" w:rsidRDefault="0039397F" w:rsidP="0039397F">
      <w:pPr>
        <w:numPr>
          <w:ilvl w:val="0"/>
          <w:numId w:val="8"/>
        </w:numPr>
        <w:spacing w:after="120" w:line="240" w:lineRule="auto"/>
        <w:ind w:left="360" w:hanging="360"/>
        <w:rPr>
          <w:rFonts w:ascii="Arial" w:eastAsia="Arial" w:hAnsi="Arial" w:cs="Arial"/>
        </w:rPr>
      </w:pPr>
      <w:r>
        <w:rPr>
          <w:rFonts w:ascii="Arial" w:eastAsia="Arial" w:hAnsi="Arial" w:cs="Arial"/>
        </w:rPr>
        <w:t>Clear rationale for using coaching as the preferred solution</w:t>
      </w:r>
    </w:p>
    <w:p w:rsidR="0039397F" w:rsidRDefault="0039397F" w:rsidP="0039397F">
      <w:pPr>
        <w:spacing w:after="0" w:line="240" w:lineRule="auto"/>
        <w:rPr>
          <w:rFonts w:ascii="Arial" w:eastAsia="Arial" w:hAnsi="Arial" w:cs="Arial"/>
          <w:sz w:val="24"/>
        </w:rPr>
      </w:pPr>
    </w:p>
    <w:p w:rsidR="00256903" w:rsidRDefault="00256903" w:rsidP="0039397F">
      <w:pPr>
        <w:spacing w:after="0" w:line="240" w:lineRule="auto"/>
        <w:rPr>
          <w:rFonts w:ascii="Arial" w:eastAsia="Arial" w:hAnsi="Arial" w:cs="Arial"/>
          <w:sz w:val="24"/>
        </w:rPr>
      </w:pPr>
    </w:p>
    <w:p w:rsidR="00256903" w:rsidRDefault="00256903" w:rsidP="0039397F">
      <w:pPr>
        <w:spacing w:after="0" w:line="240" w:lineRule="auto"/>
        <w:rPr>
          <w:rFonts w:ascii="Arial" w:eastAsia="Arial" w:hAnsi="Arial" w:cs="Arial"/>
          <w:sz w:val="24"/>
        </w:rPr>
      </w:pPr>
    </w:p>
    <w:p w:rsidR="0039397F" w:rsidRDefault="0039397F" w:rsidP="0039397F">
      <w:pPr>
        <w:spacing w:after="0" w:line="240" w:lineRule="auto"/>
        <w:ind w:left="360"/>
        <w:rPr>
          <w:rFonts w:ascii="Arial" w:eastAsia="Arial" w:hAnsi="Arial" w:cs="Arial"/>
          <w:sz w:val="24"/>
        </w:rPr>
      </w:pPr>
    </w:p>
    <w:p w:rsidR="002B0DBD" w:rsidRDefault="002B0DBD" w:rsidP="0039397F">
      <w:pPr>
        <w:spacing w:after="0" w:line="240" w:lineRule="auto"/>
        <w:ind w:left="36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lastRenderedPageBreak/>
              <w:t>STRATEGY</w:t>
            </w:r>
          </w:p>
        </w:tc>
      </w:tr>
    </w:tbl>
    <w:p w:rsidR="0039397F" w:rsidRDefault="0039397F" w:rsidP="0039397F">
      <w:pPr>
        <w:spacing w:after="0" w:line="240" w:lineRule="auto"/>
        <w:rPr>
          <w:rFonts w:ascii="Arial" w:eastAsia="Arial" w:hAnsi="Arial" w:cs="Arial"/>
          <w:b/>
          <w:i/>
        </w:rPr>
      </w:pPr>
    </w:p>
    <w:p w:rsidR="0039397F" w:rsidRDefault="0039397F" w:rsidP="0039397F">
      <w:pPr>
        <w:spacing w:after="0"/>
        <w:rPr>
          <w:rFonts w:ascii="Arial" w:eastAsia="Arial" w:hAnsi="Arial" w:cs="Arial"/>
          <w:b/>
        </w:rPr>
      </w:pPr>
      <w:r>
        <w:rPr>
          <w:rFonts w:ascii="Arial" w:eastAsia="Arial" w:hAnsi="Arial" w:cs="Arial"/>
          <w:b/>
        </w:rPr>
        <w:t xml:space="preserve">Provide specific examples of how organizational goals, strategic priorities or workplace needs are being addressed through the coaching initiative. Examples could include, but not be limited to, the following </w:t>
      </w:r>
      <w:r>
        <w:rPr>
          <w:rFonts w:ascii="Arial" w:eastAsia="Arial" w:hAnsi="Arial" w:cs="Arial"/>
        </w:rPr>
        <w:t xml:space="preserve">(500 words or less): </w:t>
      </w:r>
    </w:p>
    <w:p w:rsidR="0039397F" w:rsidRDefault="0039397F" w:rsidP="0039397F">
      <w:pPr>
        <w:spacing w:after="0" w:line="240" w:lineRule="auto"/>
        <w:rPr>
          <w:rFonts w:ascii="Arial" w:eastAsia="Arial" w:hAnsi="Arial" w:cs="Arial"/>
          <w:b/>
          <w:u w:val="single"/>
        </w:rPr>
      </w:pP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aligns with organizational mission, vision, core values, or behaviors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can be mapped clearly to current organizational goals/objectives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supported by dedicated allocation of human and/or financial resources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initiative has proven to be adaptable/has evolved to serve fast -emerging employee/organizational needs</w:t>
      </w:r>
    </w:p>
    <w:p w:rsidR="0039397F" w:rsidRDefault="0039397F" w:rsidP="0039397F">
      <w:pPr>
        <w:numPr>
          <w:ilvl w:val="0"/>
          <w:numId w:val="9"/>
        </w:numPr>
        <w:spacing w:after="120" w:line="240" w:lineRule="auto"/>
        <w:ind w:left="360" w:hanging="360"/>
        <w:rPr>
          <w:rFonts w:ascii="Arial" w:eastAsia="Arial" w:hAnsi="Arial" w:cs="Arial"/>
        </w:rPr>
      </w:pPr>
      <w:r>
        <w:rPr>
          <w:rFonts w:ascii="Arial" w:eastAsia="Arial" w:hAnsi="Arial" w:cs="Arial"/>
        </w:rPr>
        <w:t>Coaching has become a fundamental element to the organizational team-building processes</w:t>
      </w:r>
    </w:p>
    <w:p w:rsidR="002B0DBD" w:rsidRDefault="002B0DBD" w:rsidP="002B0DBD">
      <w:pPr>
        <w:spacing w:after="120" w:line="240" w:lineRule="auto"/>
        <w:ind w:left="360"/>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t>SUSTAINABILITY</w:t>
            </w:r>
          </w:p>
        </w:tc>
      </w:tr>
    </w:tbl>
    <w:p w:rsidR="0039397F" w:rsidRDefault="0039397F" w:rsidP="0039397F">
      <w:pPr>
        <w:spacing w:after="0" w:line="240" w:lineRule="auto"/>
        <w:rPr>
          <w:rFonts w:ascii="Arial" w:eastAsia="Arial" w:hAnsi="Arial" w:cs="Arial"/>
          <w:b/>
          <w:i/>
        </w:rPr>
      </w:pPr>
    </w:p>
    <w:p w:rsidR="0039397F" w:rsidRDefault="0039397F" w:rsidP="0039397F">
      <w:pPr>
        <w:spacing w:after="0"/>
        <w:rPr>
          <w:rFonts w:ascii="Arial" w:eastAsia="Arial" w:hAnsi="Arial" w:cs="Arial"/>
          <w:b/>
        </w:rPr>
      </w:pPr>
      <w:r>
        <w:rPr>
          <w:rFonts w:ascii="Arial" w:eastAsia="Arial" w:hAnsi="Arial" w:cs="Arial"/>
          <w:b/>
        </w:rPr>
        <w:t xml:space="preserve">Provide examples of how coaching has become embedded into the fabric of the organization or identify any plans to develop/expand the coaching initiative further. Examples could include, but not be limited to, the following </w:t>
      </w:r>
      <w:r>
        <w:rPr>
          <w:rFonts w:ascii="Arial" w:eastAsia="Arial" w:hAnsi="Arial" w:cs="Arial"/>
        </w:rPr>
        <w:t>(500 words or less):</w:t>
      </w:r>
    </w:p>
    <w:p w:rsidR="0039397F" w:rsidRDefault="0039397F" w:rsidP="0039397F">
      <w:pPr>
        <w:spacing w:after="0" w:line="240" w:lineRule="auto"/>
        <w:rPr>
          <w:rFonts w:ascii="Arial" w:eastAsia="Arial" w:hAnsi="Arial" w:cs="Arial"/>
          <w:u w:val="single"/>
        </w:rPr>
      </w:pP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Organization has coaching champions/advocates in senior leadership position who can communicate the coaching strategy effectively</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has become positioned as a preferred solution when compared to other modalities</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used as modality in forward-thinking areas (e.g. talent management, succession planning, employee development)</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Coaching shows long-term resilience in organizational infrastructure/operating budget</w:t>
      </w:r>
    </w:p>
    <w:p w:rsidR="0039397F" w:rsidRDefault="0039397F" w:rsidP="0039397F">
      <w:pPr>
        <w:numPr>
          <w:ilvl w:val="0"/>
          <w:numId w:val="10"/>
        </w:numPr>
        <w:spacing w:after="120" w:line="240" w:lineRule="auto"/>
        <w:ind w:left="357" w:hanging="357"/>
        <w:rPr>
          <w:rFonts w:ascii="Arial" w:eastAsia="Arial" w:hAnsi="Arial" w:cs="Arial"/>
        </w:rPr>
      </w:pPr>
      <w:r>
        <w:rPr>
          <w:rFonts w:ascii="Arial" w:eastAsia="Arial" w:hAnsi="Arial" w:cs="Arial"/>
        </w:rPr>
        <w:t>Organizational leadership styles have changed positively resulting from the coaching</w:t>
      </w:r>
    </w:p>
    <w:p w:rsidR="0039397F" w:rsidRDefault="0039397F" w:rsidP="0039397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639"/>
      </w:tblGrid>
      <w:tr w:rsidR="0039397F" w:rsidTr="00BB1FF9">
        <w:tc>
          <w:tcPr>
            <w:tcW w:w="9639" w:type="dxa"/>
            <w:tcBorders>
              <w:top w:val="single" w:sz="0" w:space="0" w:color="000000"/>
              <w:left w:val="single" w:sz="0" w:space="0" w:color="000000"/>
              <w:bottom w:val="single" w:sz="0" w:space="0" w:color="000000"/>
              <w:right w:val="single" w:sz="0" w:space="0" w:color="000000"/>
            </w:tcBorders>
            <w:shd w:val="clear" w:color="auto" w:fill="30398D"/>
            <w:tcMar>
              <w:left w:w="108" w:type="dxa"/>
              <w:right w:w="108" w:type="dxa"/>
            </w:tcMar>
            <w:vAlign w:val="center"/>
          </w:tcPr>
          <w:p w:rsidR="0039397F" w:rsidRDefault="0039397F" w:rsidP="00BB1FF9">
            <w:pPr>
              <w:keepNext/>
              <w:spacing w:after="0" w:line="240" w:lineRule="auto"/>
            </w:pPr>
            <w:r>
              <w:rPr>
                <w:rFonts w:ascii="Arial" w:eastAsia="Arial" w:hAnsi="Arial" w:cs="Arial"/>
                <w:b/>
                <w:color w:val="FAF3CC"/>
                <w:sz w:val="32"/>
              </w:rPr>
              <w:lastRenderedPageBreak/>
              <w:t>IMPACT</w:t>
            </w:r>
          </w:p>
        </w:tc>
      </w:tr>
    </w:tbl>
    <w:p w:rsidR="0039397F" w:rsidRDefault="0039397F" w:rsidP="0039397F">
      <w:pPr>
        <w:spacing w:after="0" w:line="240" w:lineRule="auto"/>
        <w:rPr>
          <w:rFonts w:ascii="Arial" w:eastAsia="Arial" w:hAnsi="Arial" w:cs="Arial"/>
          <w:b/>
          <w:sz w:val="24"/>
        </w:rPr>
      </w:pPr>
    </w:p>
    <w:p w:rsidR="0039397F" w:rsidRDefault="0039397F" w:rsidP="0039397F">
      <w:pPr>
        <w:spacing w:after="0"/>
        <w:rPr>
          <w:rFonts w:ascii="Arial" w:eastAsia="Arial" w:hAnsi="Arial" w:cs="Arial"/>
          <w:b/>
        </w:rPr>
      </w:pPr>
      <w:r>
        <w:rPr>
          <w:rFonts w:ascii="Arial" w:eastAsia="Arial" w:hAnsi="Arial" w:cs="Arial"/>
          <w:b/>
        </w:rPr>
        <w:t xml:space="preserve">Provide any observable and measureable details that underscore the value, influence or effectiveness of the coaching initiative.  Examples could include, but not be limited to, the following </w:t>
      </w:r>
      <w:r>
        <w:rPr>
          <w:rFonts w:ascii="Arial" w:eastAsia="Arial" w:hAnsi="Arial" w:cs="Arial"/>
        </w:rPr>
        <w:t>(500 words or less):</w:t>
      </w:r>
    </w:p>
    <w:p w:rsidR="0039397F" w:rsidRDefault="0039397F" w:rsidP="0039397F">
      <w:pPr>
        <w:spacing w:after="0" w:line="240" w:lineRule="auto"/>
        <w:rPr>
          <w:rFonts w:ascii="Arial" w:eastAsia="Arial" w:hAnsi="Arial" w:cs="Arial"/>
          <w:b/>
        </w:rPr>
      </w:pP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Any metrics, statistics, or data from evaluations or measurement tools used</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Integration of coaching measured by number of employees/proportion of workforce receiving coaching</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Employees who have received coaching provide positive testimonials that demonstrate the breadth and/or depth of coaching initiative</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Employee indicators provided that validate increased levels of workplace engagement and well-being (e.g. decreased stress, increased resilience, goal attainment)</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Return on Expectations (ROE) measurements provided for non-monetary employee/organizational goals that were identified before coaching initiative was implemented</w:t>
      </w:r>
    </w:p>
    <w:p w:rsidR="0039397F" w:rsidRDefault="0039397F" w:rsidP="0039397F">
      <w:pPr>
        <w:numPr>
          <w:ilvl w:val="0"/>
          <w:numId w:val="11"/>
        </w:numPr>
        <w:spacing w:after="120" w:line="240" w:lineRule="auto"/>
        <w:ind w:left="357" w:hanging="357"/>
        <w:rPr>
          <w:rFonts w:ascii="Arial" w:eastAsia="Arial" w:hAnsi="Arial" w:cs="Arial"/>
        </w:rPr>
      </w:pPr>
      <w:r>
        <w:rPr>
          <w:rFonts w:ascii="Arial" w:eastAsia="Arial" w:hAnsi="Arial" w:cs="Arial"/>
        </w:rPr>
        <w:t>Return on Investment (ROI) measurements calculated for areas that emphasized financial business outcomes or for any impacted goal areas that can be converted to a monetary value.</w:t>
      </w:r>
    </w:p>
    <w:p w:rsidR="0039397F" w:rsidRDefault="0039397F" w:rsidP="0039397F">
      <w:pPr>
        <w:spacing w:after="0" w:line="240" w:lineRule="auto"/>
        <w:rPr>
          <w:rFonts w:ascii="Arial" w:eastAsia="Arial" w:hAnsi="Arial" w:cs="Arial"/>
          <w:sz w:val="28"/>
        </w:rPr>
      </w:pPr>
    </w:p>
    <w:p w:rsidR="0039397F" w:rsidRDefault="0039397F" w:rsidP="00256903">
      <w:pPr>
        <w:spacing w:after="0" w:line="240" w:lineRule="auto"/>
        <w:rPr>
          <w:rFonts w:ascii="Arial" w:eastAsia="Arial" w:hAnsi="Arial" w:cs="Arial"/>
          <w:b/>
          <w:sz w:val="28"/>
        </w:rPr>
      </w:pPr>
      <w:r>
        <w:rPr>
          <w:rFonts w:ascii="Arial" w:eastAsia="Arial" w:hAnsi="Arial" w:cs="Arial"/>
          <w:sz w:val="28"/>
        </w:rPr>
        <w:t xml:space="preserve"> </w:t>
      </w:r>
      <w:r>
        <w:rPr>
          <w:rFonts w:ascii="Arial" w:eastAsia="Arial" w:hAnsi="Arial" w:cs="Arial"/>
          <w:b/>
          <w:sz w:val="28"/>
        </w:rPr>
        <w:t>Part 3 – Nomination Form: Organizational Release</w:t>
      </w:r>
    </w:p>
    <w:p w:rsidR="0039397F" w:rsidRDefault="0039397F" w:rsidP="0039397F">
      <w:pPr>
        <w:spacing w:after="0" w:line="240" w:lineRule="auto"/>
        <w:rPr>
          <w:rFonts w:ascii="Arial" w:eastAsia="Arial" w:hAnsi="Arial" w:cs="Arial"/>
          <w:shd w:val="clear" w:color="auto" w:fill="FFFF00"/>
        </w:rPr>
      </w:pPr>
    </w:p>
    <w:p w:rsidR="0039397F" w:rsidRDefault="0039397F" w:rsidP="0039397F">
      <w:pPr>
        <w:keepNext/>
        <w:spacing w:after="0" w:line="360" w:lineRule="auto"/>
        <w:rPr>
          <w:rFonts w:ascii="Arial" w:eastAsia="Arial" w:hAnsi="Arial" w:cs="Arial"/>
          <w:b/>
          <w:sz w:val="24"/>
        </w:rPr>
      </w:pPr>
      <w:r>
        <w:rPr>
          <w:rFonts w:ascii="Arial" w:eastAsia="Arial" w:hAnsi="Arial" w:cs="Arial"/>
          <w:b/>
          <w:sz w:val="24"/>
        </w:rPr>
        <w:t>Nominated Client Organization Release</w:t>
      </w:r>
    </w:p>
    <w:p w:rsidR="0039397F" w:rsidRDefault="0039397F" w:rsidP="0039397F">
      <w:pPr>
        <w:spacing w:after="0"/>
        <w:jc w:val="both"/>
        <w:rPr>
          <w:rFonts w:ascii="Arial" w:eastAsia="Arial" w:hAnsi="Arial" w:cs="Arial"/>
        </w:rPr>
      </w:pPr>
      <w:r>
        <w:rPr>
          <w:rFonts w:ascii="Arial" w:eastAsia="Arial" w:hAnsi="Arial" w:cs="Arial"/>
        </w:rPr>
        <w:t xml:space="preserve">I hereby authorize the </w:t>
      </w:r>
      <w:r w:rsidR="009C5350">
        <w:rPr>
          <w:rFonts w:ascii="Arial" w:eastAsia="Arial" w:hAnsi="Arial" w:cs="Arial"/>
        </w:rPr>
        <w:t>Ottawa</w:t>
      </w:r>
      <w:r>
        <w:rPr>
          <w:rFonts w:ascii="Arial" w:eastAsia="Arial" w:hAnsi="Arial" w:cs="Arial"/>
        </w:rPr>
        <w:t xml:space="preserve"> ICF Chapter permission in perpetuity, to share my name, the nominating organization’s name and our coaching story with the community through media, social media, marketing, other modes of communication, and at the Awards Event.</w:t>
      </w:r>
    </w:p>
    <w:p w:rsidR="00C061F8" w:rsidRDefault="00C061F8" w:rsidP="0039397F">
      <w:pPr>
        <w:spacing w:after="0"/>
        <w:jc w:val="both"/>
        <w:rPr>
          <w:rFonts w:ascii="Arial" w:eastAsia="Arial" w:hAnsi="Arial" w:cs="Arial"/>
        </w:rPr>
      </w:pPr>
    </w:p>
    <w:p w:rsidR="00C061F8" w:rsidRDefault="00C061F8" w:rsidP="0039397F">
      <w:pPr>
        <w:spacing w:after="0"/>
        <w:jc w:val="both"/>
        <w:rPr>
          <w:rFonts w:ascii="Arial" w:eastAsia="Arial" w:hAnsi="Arial" w:cs="Arial"/>
        </w:rPr>
      </w:pPr>
      <w:r>
        <w:rPr>
          <w:rFonts w:ascii="Arial" w:eastAsia="Arial" w:hAnsi="Arial" w:cs="Arial"/>
        </w:rPr>
        <w:t>Client Signature: ____________________________Date:___________________________________</w:t>
      </w:r>
    </w:p>
    <w:p w:rsidR="0039397F" w:rsidRDefault="0039397F" w:rsidP="0039397F">
      <w:pPr>
        <w:spacing w:after="0" w:line="240" w:lineRule="auto"/>
        <w:rPr>
          <w:rFonts w:ascii="Arial" w:eastAsia="Arial" w:hAnsi="Arial" w:cs="Arial"/>
        </w:rPr>
      </w:pPr>
    </w:p>
    <w:p w:rsidR="0039397F" w:rsidRDefault="0039397F" w:rsidP="0039397F">
      <w:pPr>
        <w:spacing w:after="0" w:line="240" w:lineRule="auto"/>
        <w:rPr>
          <w:rFonts w:ascii="Arial" w:eastAsia="Arial" w:hAnsi="Arial" w:cs="Arial"/>
          <w:b/>
        </w:rPr>
      </w:pPr>
    </w:p>
    <w:sectPr w:rsidR="0039397F" w:rsidSect="008C675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A7" w:rsidRDefault="003B0AA7" w:rsidP="000F433A">
      <w:pPr>
        <w:spacing w:after="0" w:line="240" w:lineRule="auto"/>
      </w:pPr>
      <w:r>
        <w:separator/>
      </w:r>
    </w:p>
  </w:endnote>
  <w:endnote w:type="continuationSeparator" w:id="0">
    <w:p w:rsidR="003B0AA7" w:rsidRDefault="003B0AA7" w:rsidP="000F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3A" w:rsidRDefault="000F433A" w:rsidP="000F433A">
    <w:pPr>
      <w:spacing w:after="160" w:line="259" w:lineRule="auto"/>
      <w:jc w:val="center"/>
      <w:rPr>
        <w:rFonts w:ascii="Calibri" w:eastAsia="Calibri" w:hAnsi="Calibri" w:cs="Calibri"/>
        <w:b/>
        <w:color w:val="660066"/>
        <w:sz w:val="28"/>
        <w:u w:val="single"/>
      </w:rPr>
    </w:pPr>
  </w:p>
  <w:p w:rsidR="000F433A" w:rsidRPr="00C061F8" w:rsidRDefault="000F433A" w:rsidP="000F433A">
    <w:pPr>
      <w:spacing w:after="160" w:line="259" w:lineRule="auto"/>
      <w:jc w:val="center"/>
      <w:rPr>
        <w:rFonts w:ascii="Calibri" w:eastAsia="Calibri" w:hAnsi="Calibri" w:cs="Calibri"/>
        <w:b/>
        <w:color w:val="660066"/>
        <w:sz w:val="18"/>
        <w:szCs w:val="18"/>
      </w:rPr>
    </w:pPr>
    <w:r w:rsidRPr="00C061F8">
      <w:rPr>
        <w:rFonts w:ascii="Calibri" w:eastAsia="Calibri" w:hAnsi="Calibri" w:cs="Calibri"/>
        <w:b/>
        <w:color w:val="660066"/>
        <w:sz w:val="18"/>
        <w:szCs w:val="18"/>
      </w:rPr>
      <w:t xml:space="preserve">Deadline for Nomination: </w:t>
    </w:r>
  </w:p>
  <w:p w:rsidR="000F433A" w:rsidRPr="00C061F8" w:rsidRDefault="000F433A" w:rsidP="000F433A">
    <w:pPr>
      <w:spacing w:after="160" w:line="259" w:lineRule="auto"/>
      <w:jc w:val="center"/>
      <w:rPr>
        <w:rFonts w:ascii="Calibri" w:eastAsia="Calibri" w:hAnsi="Calibri" w:cs="Calibri"/>
        <w:b/>
        <w:color w:val="660066"/>
        <w:sz w:val="18"/>
        <w:szCs w:val="18"/>
      </w:rPr>
    </w:pPr>
    <w:r w:rsidRPr="00C061F8">
      <w:rPr>
        <w:rFonts w:ascii="Calibri" w:eastAsia="Calibri" w:hAnsi="Calibri" w:cs="Calibri"/>
        <w:b/>
        <w:color w:val="660066"/>
        <w:sz w:val="18"/>
        <w:szCs w:val="18"/>
      </w:rPr>
      <w:t>Monday November 7th, 2016 at 08:00PM EST</w:t>
    </w:r>
  </w:p>
  <w:p w:rsidR="008C675A" w:rsidRPr="00C061F8" w:rsidRDefault="008C675A" w:rsidP="008C675A">
    <w:pPr>
      <w:spacing w:after="160" w:line="259" w:lineRule="auto"/>
      <w:ind w:left="432"/>
      <w:jc w:val="center"/>
      <w:rPr>
        <w:rFonts w:ascii="Calibri" w:eastAsia="Calibri" w:hAnsi="Calibri" w:cs="Calibri"/>
        <w:b/>
        <w:i/>
        <w:color w:val="660066"/>
        <w:sz w:val="18"/>
        <w:szCs w:val="18"/>
      </w:rPr>
    </w:pPr>
    <w:r w:rsidRPr="00C061F8">
      <w:rPr>
        <w:b/>
        <w:sz w:val="18"/>
        <w:szCs w:val="18"/>
      </w:rPr>
      <w:t>*COMPLETED NOMINATION FORMS WILL BE CONSIDERED PRIVATE &amp; CONFIDENTIAL*</w:t>
    </w:r>
  </w:p>
  <w:p w:rsidR="008C675A" w:rsidRPr="00C061F8" w:rsidRDefault="008C675A" w:rsidP="008C675A">
    <w:pPr>
      <w:spacing w:after="160" w:line="259" w:lineRule="auto"/>
      <w:jc w:val="center"/>
      <w:rPr>
        <w:rFonts w:ascii="Calibri" w:eastAsia="Calibri" w:hAnsi="Calibri" w:cs="Calibri"/>
        <w:sz w:val="18"/>
        <w:szCs w:val="18"/>
      </w:rPr>
    </w:pPr>
    <w:r w:rsidRPr="00C061F8">
      <w:rPr>
        <w:rFonts w:ascii="Calibri" w:eastAsia="Calibri" w:hAnsi="Calibri" w:cs="Calibri"/>
        <w:b/>
        <w:sz w:val="18"/>
        <w:szCs w:val="18"/>
      </w:rPr>
      <w:t>E-mail the completed nomination form (not to exceed 8 pages) to:</w:t>
    </w:r>
    <w:r w:rsidRPr="00C061F8">
      <w:rPr>
        <w:rFonts w:ascii="Calibri" w:eastAsia="Calibri" w:hAnsi="Calibri" w:cs="Calibri"/>
        <w:b/>
        <w:sz w:val="18"/>
        <w:szCs w:val="18"/>
      </w:rPr>
      <w:br/>
    </w:r>
    <w:hyperlink r:id="rId1" w:history="1">
      <w:r w:rsidRPr="00C061F8">
        <w:rPr>
          <w:rStyle w:val="Hyperlink"/>
          <w:rFonts w:ascii="Calibri" w:eastAsia="Calibri" w:hAnsi="Calibri" w:cs="Calibri"/>
          <w:sz w:val="18"/>
          <w:szCs w:val="18"/>
        </w:rPr>
        <w:t>prism@ottawacoaches.ca</w:t>
      </w:r>
    </w:hyperlink>
  </w:p>
  <w:p w:rsidR="008C675A" w:rsidRPr="000F433A" w:rsidRDefault="008C675A" w:rsidP="000F433A">
    <w:pPr>
      <w:spacing w:after="160" w:line="259" w:lineRule="auto"/>
      <w:jc w:val="center"/>
      <w:rPr>
        <w:rFonts w:ascii="Calibri" w:eastAsia="Calibri" w:hAnsi="Calibri" w:cs="Calibri"/>
        <w:b/>
        <w:color w:val="660066"/>
        <w:sz w:val="28"/>
      </w:rPr>
    </w:pPr>
  </w:p>
  <w:p w:rsidR="000F433A" w:rsidRDefault="000F433A">
    <w:pPr>
      <w:pStyle w:val="Footer"/>
    </w:pPr>
  </w:p>
  <w:p w:rsidR="000F433A" w:rsidRDefault="000F4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A7" w:rsidRDefault="003B0AA7" w:rsidP="000F433A">
      <w:pPr>
        <w:spacing w:after="0" w:line="240" w:lineRule="auto"/>
      </w:pPr>
      <w:r>
        <w:separator/>
      </w:r>
    </w:p>
  </w:footnote>
  <w:footnote w:type="continuationSeparator" w:id="0">
    <w:p w:rsidR="003B0AA7" w:rsidRDefault="003B0AA7" w:rsidP="000F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3A" w:rsidRDefault="000F433A" w:rsidP="000F433A">
    <w:pPr>
      <w:pStyle w:val="Header"/>
      <w:jc w:val="center"/>
    </w:pPr>
    <w:r>
      <w:object w:dxaOrig="8940" w:dyaOrig="4875">
        <v:rect id="rectole0000000000" o:spid="_x0000_i1025" style="width:185.25pt;height:100.5pt" o:ole="" o:preferrelative="t" stroked="f">
          <v:imagedata r:id="rId1" o:title=""/>
        </v:rect>
        <o:OLEObject Type="Embed" ProgID="StaticMetafile" ShapeID="rectole0000000000" DrawAspect="Content" ObjectID="_1526906795" r:id="rId2"/>
      </w:object>
    </w:r>
  </w:p>
  <w:p w:rsidR="000F433A" w:rsidRDefault="000F4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29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01D05"/>
    <w:multiLevelType w:val="multilevel"/>
    <w:tmpl w:val="9F6C8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B76C6"/>
    <w:multiLevelType w:val="multilevel"/>
    <w:tmpl w:val="AC7A4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430ADC"/>
    <w:multiLevelType w:val="multilevel"/>
    <w:tmpl w:val="ADFAE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80E3D"/>
    <w:multiLevelType w:val="multilevel"/>
    <w:tmpl w:val="BB8C6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B3155"/>
    <w:multiLevelType w:val="hybridMultilevel"/>
    <w:tmpl w:val="D33A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0D0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C1BC0"/>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C41C4"/>
    <w:multiLevelType w:val="multilevel"/>
    <w:tmpl w:val="9F6C8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A5268"/>
    <w:multiLevelType w:val="hybridMultilevel"/>
    <w:tmpl w:val="68DC5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4608E"/>
    <w:multiLevelType w:val="hybridMultilevel"/>
    <w:tmpl w:val="E6D8A6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3E1D06"/>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6043C1"/>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1A3EC3"/>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D7F75"/>
    <w:multiLevelType w:val="hybridMultilevel"/>
    <w:tmpl w:val="7D8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93ADE"/>
    <w:multiLevelType w:val="hybridMultilevel"/>
    <w:tmpl w:val="0890E09E"/>
    <w:lvl w:ilvl="0" w:tplc="6EC27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C1CF1"/>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284669"/>
    <w:multiLevelType w:val="multilevel"/>
    <w:tmpl w:val="DC041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673DBC"/>
    <w:multiLevelType w:val="multilevel"/>
    <w:tmpl w:val="36966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05125"/>
    <w:multiLevelType w:val="hybridMultilevel"/>
    <w:tmpl w:val="A1583902"/>
    <w:lvl w:ilvl="0" w:tplc="6EC27E0E">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60D212D0"/>
    <w:multiLevelType w:val="hybridMultilevel"/>
    <w:tmpl w:val="C404758C"/>
    <w:lvl w:ilvl="0" w:tplc="6EC27E0E">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756F02BD"/>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7843AA"/>
    <w:multiLevelType w:val="multilevel"/>
    <w:tmpl w:val="04DA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B3743"/>
    <w:multiLevelType w:val="multilevel"/>
    <w:tmpl w:val="7980A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CC0E4F"/>
    <w:multiLevelType w:val="multilevel"/>
    <w:tmpl w:val="44D61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15"/>
  </w:num>
  <w:num w:numId="5">
    <w:abstractNumId w:val="1"/>
  </w:num>
  <w:num w:numId="6">
    <w:abstractNumId w:val="18"/>
  </w:num>
  <w:num w:numId="7">
    <w:abstractNumId w:val="22"/>
  </w:num>
  <w:num w:numId="8">
    <w:abstractNumId w:val="17"/>
  </w:num>
  <w:num w:numId="9">
    <w:abstractNumId w:val="24"/>
  </w:num>
  <w:num w:numId="10">
    <w:abstractNumId w:val="2"/>
  </w:num>
  <w:num w:numId="11">
    <w:abstractNumId w:val="3"/>
  </w:num>
  <w:num w:numId="12">
    <w:abstractNumId w:val="9"/>
  </w:num>
  <w:num w:numId="13">
    <w:abstractNumId w:val="10"/>
  </w:num>
  <w:num w:numId="14">
    <w:abstractNumId w:val="14"/>
  </w:num>
  <w:num w:numId="15">
    <w:abstractNumId w:val="11"/>
  </w:num>
  <w:num w:numId="16">
    <w:abstractNumId w:val="23"/>
  </w:num>
  <w:num w:numId="17">
    <w:abstractNumId w:val="12"/>
  </w:num>
  <w:num w:numId="18">
    <w:abstractNumId w:val="21"/>
  </w:num>
  <w:num w:numId="19">
    <w:abstractNumId w:val="13"/>
  </w:num>
  <w:num w:numId="20">
    <w:abstractNumId w:val="0"/>
  </w:num>
  <w:num w:numId="21">
    <w:abstractNumId w:val="16"/>
  </w:num>
  <w:num w:numId="22">
    <w:abstractNumId w:val="6"/>
  </w:num>
  <w:num w:numId="23">
    <w:abstractNumId w:val="2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D0"/>
    <w:rsid w:val="000F433A"/>
    <w:rsid w:val="0015511E"/>
    <w:rsid w:val="0016663E"/>
    <w:rsid w:val="001E784F"/>
    <w:rsid w:val="00256903"/>
    <w:rsid w:val="002B0DBD"/>
    <w:rsid w:val="002E016D"/>
    <w:rsid w:val="0039397F"/>
    <w:rsid w:val="003B0AA7"/>
    <w:rsid w:val="003E39F4"/>
    <w:rsid w:val="004352E2"/>
    <w:rsid w:val="004D2051"/>
    <w:rsid w:val="0054557A"/>
    <w:rsid w:val="00592CA5"/>
    <w:rsid w:val="006358B6"/>
    <w:rsid w:val="0066664A"/>
    <w:rsid w:val="0069179B"/>
    <w:rsid w:val="007F6805"/>
    <w:rsid w:val="008414D9"/>
    <w:rsid w:val="008B619B"/>
    <w:rsid w:val="008C675A"/>
    <w:rsid w:val="00950B7B"/>
    <w:rsid w:val="009C5350"/>
    <w:rsid w:val="00A254D7"/>
    <w:rsid w:val="00A80825"/>
    <w:rsid w:val="00B277EC"/>
    <w:rsid w:val="00BA7038"/>
    <w:rsid w:val="00BD0FD0"/>
    <w:rsid w:val="00BD5628"/>
    <w:rsid w:val="00C061F8"/>
    <w:rsid w:val="00C25C0A"/>
    <w:rsid w:val="00C9060A"/>
    <w:rsid w:val="00E074EC"/>
    <w:rsid w:val="00EC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7945B-D22A-4C68-99D7-EEF2BA40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1E"/>
    <w:pPr>
      <w:ind w:left="720"/>
      <w:contextualSpacing/>
    </w:pPr>
  </w:style>
  <w:style w:type="character" w:styleId="Hyperlink">
    <w:name w:val="Hyperlink"/>
    <w:basedOn w:val="DefaultParagraphFont"/>
    <w:uiPriority w:val="99"/>
    <w:unhideWhenUsed/>
    <w:rsid w:val="0015511E"/>
    <w:rPr>
      <w:color w:val="0000FF" w:themeColor="hyperlink"/>
      <w:u w:val="single"/>
    </w:rPr>
  </w:style>
  <w:style w:type="table" w:styleId="TableGrid">
    <w:name w:val="Table Grid"/>
    <w:basedOn w:val="TableNormal"/>
    <w:uiPriority w:val="59"/>
    <w:rsid w:val="003E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3A"/>
  </w:style>
  <w:style w:type="paragraph" w:styleId="Footer">
    <w:name w:val="footer"/>
    <w:basedOn w:val="Normal"/>
    <w:link w:val="FooterChar"/>
    <w:uiPriority w:val="99"/>
    <w:unhideWhenUsed/>
    <w:rsid w:val="000F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3A"/>
  </w:style>
  <w:style w:type="paragraph" w:styleId="BalloonText">
    <w:name w:val="Balloon Text"/>
    <w:basedOn w:val="Normal"/>
    <w:link w:val="BalloonTextChar"/>
    <w:uiPriority w:val="99"/>
    <w:semiHidden/>
    <w:unhideWhenUsed/>
    <w:rsid w:val="000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3A"/>
    <w:rPr>
      <w:rFonts w:ascii="Tahoma" w:hAnsi="Tahoma" w:cs="Tahoma"/>
      <w:sz w:val="16"/>
      <w:szCs w:val="16"/>
    </w:rPr>
  </w:style>
  <w:style w:type="paragraph" w:styleId="Revision">
    <w:name w:val="Revision"/>
    <w:hidden/>
    <w:uiPriority w:val="99"/>
    <w:semiHidden/>
    <w:rsid w:val="00C0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ism@ottawacoach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7115-D5E7-470D-A507-79E639DC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CreeksideComm</cp:lastModifiedBy>
  <cp:revision>2</cp:revision>
  <dcterms:created xsi:type="dcterms:W3CDTF">2016-06-08T20:00:00Z</dcterms:created>
  <dcterms:modified xsi:type="dcterms:W3CDTF">2016-06-08T20:00:00Z</dcterms:modified>
</cp:coreProperties>
</file>